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KRISPOL - sponsor festiwalu muzyki alternatywnej Powidz Jam Festiwal 2022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Ubiegłe lata udowodniły, że Powidz Jam Festiwal to jeden z najpopularniejszych festiwali muzyki alternatywnej w Polsce i najbardziej wyjątkowe wydarzenie na kulturalnej mapie Wielkopolski. W tym roku nie mogło być inaczej. Tegoroczne #JamSessionDoRana odbyło się pod patronatem KRISPOL.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KRISPOL - sponsor festiwalu muzyki alternatywnej Powidz Jam Festiwal 2022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Ubiegłe lata udowodniły, że Powidz Jam Festiwal to jeden z najpopularniejszych festiwali muzyki alternatywnej w Polsce i najbardziej wyjątkowe wydarzenie na kulturalnej mapie Wielkopolski. W tym roku nie mogło być inaczej. Tegoroczne #JamSessionDoRana odbyło się pod patronatem KRISPOL.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 weekend, w Powidzu, miało miejsce prawdziwe święto muzyki. Po raz ósmy znad jeziora popłynęły energetyczne rytmy największego wydarzenia muzycznego w okolicy. Cztery dni muzyki, cztery sceny, kilkanaście kapel, kilkudziesięciu muzyków. W programie znalazły się również spektakularne loty widokowe, warsztaty jogi i zumby, licytacje charytatywne oraz oczywiście jam session.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Tegoroczna edycja imprezy, której głównym organizatorem jest Dom Kultury w Powidzu, tradycyjnie zgromadził publiczność na Scenie Głównej przy Plaży Łazienki, na Dzikiej Plaży oraz w pobliskim Przybrodzinie. W tym roku Powidz Jam Festiwal okazał się szczególnie ciekawy pod kątem muzycznym. Na scenie głównej wystąpiły Kaśka Sochacka i Daria Zawiałow.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Daria Zawiałow to jedna z najbardziej rozpoznawalnych wokalistek młodego pokolenia. Po wydaniu dwóch albumów studyjnych zdobyła serca tysięcy fanów i stanęła w szeregu topowych polskich wokalistek. Jej utwory podbijają listy przebojów, są grane przez największe stacje radiowe, a teledyski zdobywają miliony wyświetleń.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Kaśka Sochacka to artystka, która na każdym koncercie porusza wielu słuchaczy. W tym roku została doceniona przez członków Akademii Fonograficznej i otrzymała aż 4 nominacje do nagrody Fryderyki 2022 w kategoriach: Kompozytor/Kompozytorka/Team Kompozytorski Roku, Artystka Roku, Fonograficzny Debiut Roku oraz nominację za album Ciche dni.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KRISPOL od lat wspiera lokalne inicjatywy i sponsoruje imprezy artystyczno-kulturowe, w tym odbywający się rokrocznie Wrzesiński Muzyczny Weekend Majowy. Dzięki temu utrzymuje komunikację z organizacjami pozarządowymi, społecznymi, samorządowymi i fundacjami. Realizując swoją misję społeczną prowadzi z nimi wieloletnie programy w obszarze kultury i inicjatyw charytatywnych. Ponadto z zaangażowaniem promuje je wśród swoich pracowników i zachęca do udziału w nich. Dobra zabawa przy kultowej muzyce, poczucie wspólnoty i artystyczne otoczenie pozytywnie wpływają na kreatywność, pobudzają do działania i budują niezapomniane wspomnienia.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Powidz Jam Festiwal to kultowe wydarzenie muzyczne w Wielkopolsce. Spotykamy się nad jeziorem Powidzkim, zapraszamy pracowników wraz z rodzinami, aby wspólnie świętować lato. Nasze fabryki mają wakacyjną przerwę postojową. Wykorzystujemy ten czas, aby łapać dobre wibracje. KRISPOL od lat wspiera muzyczne inicjatywy i obejmuje mecenatem wydarzenia artystyczno-kulturowe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 działania identyfikują nas jako organizację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– </w:t>
      </w:r>
      <w:r>
        <w:rPr>
          <w:rFonts w:ascii="calibri" w:hAnsi="calibri" w:eastAsia="calibri" w:cs="calibri"/>
          <w:sz w:val="24"/>
          <w:szCs w:val="24"/>
        </w:rPr>
        <w:t xml:space="preserve">skomentowała Katarzyna Kozłowska, Dyrektor Marketingu.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fot. Powidz Jam Festiwal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2026-11-04T15:12:38+01:00</dcterms:created>
  <dcterms:modified xsi:type="dcterms:W3CDTF">2026-11-04T15:12:38+01:00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